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正处级及以上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领导干部外出请假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楷体_GB2312" w:hAnsi="楷体_GB2312" w:eastAsia="楷体_GB2312" w:cs="楷体_GB2312"/>
          <w:sz w:val="28"/>
          <w:szCs w:val="44"/>
        </w:rPr>
      </w:pPr>
      <w:r>
        <w:rPr>
          <w:rFonts w:hint="eastAsia" w:cs="宋体"/>
          <w:sz w:val="28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填报时间：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183"/>
        <w:gridCol w:w="1380"/>
        <w:gridCol w:w="315"/>
        <w:gridCol w:w="1185"/>
        <w:gridCol w:w="427"/>
        <w:gridCol w:w="773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容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姓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  <w:t>职</w:t>
            </w: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  <w:t>务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外出时间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天  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外出地点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及事由</w:t>
            </w:r>
          </w:p>
        </w:tc>
        <w:tc>
          <w:tcPr>
            <w:tcW w:w="5588" w:type="dxa"/>
            <w:gridSpan w:val="6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32"/>
                <w:szCs w:val="32"/>
                <w:lang w:val="en-US" w:eastAsia="zh-CN"/>
              </w:rPr>
              <w:t>经费列支情况</w:t>
            </w:r>
          </w:p>
        </w:tc>
        <w:tc>
          <w:tcPr>
            <w:tcW w:w="5588" w:type="dxa"/>
            <w:gridSpan w:val="6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代其负责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工作的同志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  <w:t>职  务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分管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eastAsia="zh-CN"/>
              </w:rPr>
              <w:t>（联系）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领导意见</w:t>
            </w:r>
          </w:p>
        </w:tc>
        <w:tc>
          <w:tcPr>
            <w:tcW w:w="7771" w:type="dxa"/>
            <w:gridSpan w:val="7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32"/>
              </w:rPr>
            </w:pPr>
          </w:p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主要领导意见</w:t>
            </w:r>
          </w:p>
        </w:tc>
        <w:tc>
          <w:tcPr>
            <w:tcW w:w="7771" w:type="dxa"/>
            <w:gridSpan w:val="7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32"/>
              </w:rPr>
            </w:pPr>
          </w:p>
          <w:p>
            <w:pPr>
              <w:pStyle w:val="3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销假</w:t>
            </w: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7771" w:type="dxa"/>
            <w:gridSpan w:val="7"/>
            <w:noWrap w:val="0"/>
            <w:vAlign w:val="bottom"/>
          </w:tcPr>
          <w:p>
            <w:pPr>
              <w:spacing w:line="360" w:lineRule="exact"/>
              <w:ind w:firstLine="420" w:firstLineChars="1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该同志从20   年  月  日开始在本单位（部门）报到上班。</w:t>
            </w:r>
          </w:p>
          <w:p>
            <w:pPr>
              <w:tabs>
                <w:tab w:val="left" w:pos="0"/>
              </w:tabs>
              <w:spacing w:line="360" w:lineRule="exact"/>
              <w:ind w:firstLine="1960" w:firstLineChars="700"/>
              <w:jc w:val="center"/>
              <w:rPr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单位（部门）盖章：          20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说明：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校党政班子成员及各二级学院、各部门、附属学校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主要负责同志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（含主持工作的同志）使用此表办理手续，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一式三份，可复印。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由校党政办公室秘书科、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校财务报账处和本单位各留存一份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新余学院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eastAsia="zh-CN"/>
        </w:rPr>
        <w:t>副处级领导干部外出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请假审批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eastAsia="zh-CN"/>
        </w:rPr>
      </w:pPr>
    </w:p>
    <w:p>
      <w:pPr>
        <w:spacing w:line="360" w:lineRule="exac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单位（部门）名称: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填报时间：</w:t>
      </w:r>
    </w:p>
    <w:tbl>
      <w:tblPr>
        <w:tblStyle w:val="4"/>
        <w:tblW w:w="10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92"/>
        <w:gridCol w:w="798"/>
        <w:gridCol w:w="2535"/>
        <w:gridCol w:w="935"/>
        <w:gridCol w:w="655"/>
        <w:gridCol w:w="18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职务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外出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时间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外出地点及事由</w:t>
            </w:r>
          </w:p>
        </w:tc>
        <w:tc>
          <w:tcPr>
            <w:tcW w:w="5960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eastAsia="zh-CN"/>
              </w:rPr>
              <w:t>经费列支情况</w:t>
            </w:r>
          </w:p>
        </w:tc>
        <w:tc>
          <w:tcPr>
            <w:tcW w:w="8998" w:type="dxa"/>
            <w:gridSpan w:val="7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455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单位(部门)意见</w:t>
            </w:r>
          </w:p>
          <w:p>
            <w:pPr>
              <w:spacing w:line="36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spacing w:line="360" w:lineRule="exact"/>
              <w:ind w:firstLine="140" w:firstLineChars="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ind w:firstLine="6160" w:firstLineChars="2200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20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分管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（联系）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领导意见</w:t>
            </w:r>
          </w:p>
        </w:tc>
        <w:tc>
          <w:tcPr>
            <w:tcW w:w="899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exact"/>
              <w:ind w:firstLine="90" w:firstLineChars="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ind w:right="560" w:firstLine="140" w:firstLineChars="5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签名：</w:t>
            </w:r>
          </w:p>
          <w:p>
            <w:pPr>
              <w:spacing w:line="360" w:lineRule="exact"/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 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校长</w:t>
            </w: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8998" w:type="dxa"/>
            <w:gridSpan w:val="7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7天以上须校长签署意见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exact"/>
              <w:ind w:right="560" w:firstLine="280" w:firstLineChars="10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签名：</w:t>
            </w:r>
          </w:p>
          <w:p>
            <w:pPr>
              <w:tabs>
                <w:tab w:val="left" w:pos="0"/>
              </w:tabs>
              <w:spacing w:line="360" w:lineRule="exact"/>
              <w:ind w:right="560" w:firstLine="280" w:firstLineChars="1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销假</w:t>
            </w:r>
          </w:p>
          <w:p>
            <w:pPr>
              <w:tabs>
                <w:tab w:val="left" w:pos="0"/>
              </w:tabs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8998" w:type="dxa"/>
            <w:gridSpan w:val="7"/>
            <w:noWrap w:val="0"/>
            <w:vAlign w:val="bottom"/>
          </w:tcPr>
          <w:p>
            <w:pPr>
              <w:spacing w:line="360" w:lineRule="exact"/>
              <w:ind w:firstLine="420" w:firstLineChars="1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该同志从20   年  月  日开始在本单位（部门）报到上班。</w:t>
            </w:r>
          </w:p>
          <w:p>
            <w:pPr>
              <w:tabs>
                <w:tab w:val="left" w:pos="0"/>
              </w:tabs>
              <w:spacing w:line="360" w:lineRule="exact"/>
              <w:ind w:firstLine="1960" w:firstLineChars="7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单位（部门）盖章：          20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说明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其他副处级领导干部（不含主持工作的同志）用此表办理手续。审批表一式二份，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校财务报账处和所在单位各留存一份。</w:t>
      </w:r>
    </w:p>
    <w:p/>
    <w:sectPr>
      <w:footerReference r:id="rId4" w:type="default"/>
      <w:headerReference r:id="rId3" w:type="even"/>
      <w:footerReference r:id="rId5" w:type="even"/>
      <w:pgSz w:w="11906" w:h="16838"/>
      <w:pgMar w:top="1701" w:right="1531" w:bottom="1701" w:left="1531" w:header="851" w:footer="137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color w:val="FFFFFF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的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的</w:t>
    </w:r>
  </w:p>
  <w:p>
    <w:pPr>
      <w:pStyle w:val="2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2E4ZTcxOGY1NzM5ZDgxOWQzNTg4N2RmMzQzZGIifQ=="/>
  </w:docVars>
  <w:rsids>
    <w:rsidRoot w:val="52621833"/>
    <w:rsid w:val="101857A4"/>
    <w:rsid w:val="11B971EC"/>
    <w:rsid w:val="41F61BE6"/>
    <w:rsid w:val="526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96" w:lineRule="atLeast"/>
      <w:jc w:val="left"/>
    </w:pPr>
    <w:rPr>
      <w:rFonts w:ascii="Arial" w:hAnsi="Arial" w:eastAsia="仿宋_GB2312" w:cs="Arial"/>
      <w:kern w:val="0"/>
      <w:sz w:val="22"/>
      <w:szCs w:val="22"/>
    </w:rPr>
  </w:style>
  <w:style w:type="character" w:styleId="6">
    <w:name w:val="page number"/>
    <w:basedOn w:val="5"/>
    <w:uiPriority w:val="0"/>
  </w:style>
  <w:style w:type="paragraph" w:customStyle="1" w:styleId="7">
    <w:name w:val="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2023-05-07T02:01:00Z</dcterms:created>
  <dc:creator>廖林强</dc:creator>
  <cp:lastModifiedBy>廖林强</cp:lastModifiedBy>
  <dcterms:modified xsi:type="dcterms:W3CDTF">2023-05-07T02:38:37Z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F3AD4B2C601E4C4CA19586EC504184F9</vt:lpwstr>
  </property>
</Properties>
</file>